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Default="004D6A5D" w:rsidP="00C92DD8"/>
    <w:p w:rsidR="00893393" w:rsidRDefault="00893393" w:rsidP="00C92DD8"/>
    <w:p w:rsidR="00893393" w:rsidRDefault="00893393" w:rsidP="00C92DD8"/>
    <w:p w:rsidR="00893393" w:rsidRDefault="00893393" w:rsidP="00C92DD8"/>
    <w:p w:rsidR="00893393" w:rsidRPr="00C641D0" w:rsidRDefault="00893393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6A3710" w:rsidP="00C92DD8"/>
    <w:p w:rsidR="006A3710" w:rsidRPr="00C641D0" w:rsidRDefault="00A06774" w:rsidP="00C92DD8">
      <w:pPr>
        <w:jc w:val="center"/>
      </w:pPr>
      <w:r>
        <w:t>Competitor Information</w:t>
      </w:r>
    </w:p>
    <w:p w:rsidR="00CB5B41" w:rsidRPr="00C641D0" w:rsidRDefault="00A06774" w:rsidP="00C92DD8">
      <w:pPr>
        <w:jc w:val="center"/>
      </w:pPr>
      <w:r>
        <w:t xml:space="preserve">Student’s </w:t>
      </w:r>
      <w:r w:rsidR="00CB5B41" w:rsidRPr="00C641D0">
        <w:t>Name</w:t>
      </w:r>
    </w:p>
    <w:p w:rsidR="00CB5B41" w:rsidRPr="00C641D0" w:rsidRDefault="00CB5B41" w:rsidP="00C92DD8">
      <w:pPr>
        <w:jc w:val="center"/>
      </w:pPr>
      <w:r w:rsidRPr="00C641D0">
        <w:t>Academic Institution</w:t>
      </w:r>
    </w:p>
    <w:p w:rsidR="006A3710" w:rsidRPr="00C641D0" w:rsidRDefault="00A06774" w:rsidP="00C92DD8">
      <w:pPr>
        <w:jc w:val="center"/>
      </w:pPr>
      <w:r>
        <w:t>Date</w:t>
      </w:r>
    </w:p>
    <w:p w:rsidR="006A3710" w:rsidRPr="00C641D0" w:rsidRDefault="006A3710" w:rsidP="00C92DD8">
      <w:pPr>
        <w:jc w:val="center"/>
      </w:pPr>
    </w:p>
    <w:p w:rsidR="006A3710" w:rsidRPr="00C641D0" w:rsidRDefault="006A3710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CB5B41" w:rsidRPr="00C641D0" w:rsidRDefault="00CB5B41" w:rsidP="00C92DD8">
      <w:pPr>
        <w:jc w:val="center"/>
      </w:pPr>
    </w:p>
    <w:p w:rsidR="004D6A5D" w:rsidRDefault="00A06774" w:rsidP="0036427B">
      <w:pPr>
        <w:spacing w:line="240" w:lineRule="auto"/>
      </w:pPr>
      <w:r>
        <w:br w:type="page"/>
      </w:r>
    </w:p>
    <w:p w:rsidR="008762DD" w:rsidRPr="00893393" w:rsidRDefault="008762DD" w:rsidP="008762DD">
      <w:pPr>
        <w:jc w:val="center"/>
      </w:pPr>
      <w:r w:rsidRPr="00893393">
        <w:lastRenderedPageBreak/>
        <w:t>C</w:t>
      </w:r>
      <w:r w:rsidR="00893393" w:rsidRPr="00893393">
        <w:t>ompetitor</w:t>
      </w:r>
      <w:r w:rsidRPr="00893393">
        <w:t xml:space="preserve"> I</w:t>
      </w:r>
      <w:r w:rsidR="00893393" w:rsidRPr="00893393">
        <w:t>nformation</w:t>
      </w:r>
    </w:p>
    <w:p w:rsidR="00F8081B" w:rsidRDefault="00800066" w:rsidP="008762DD">
      <w:pPr>
        <w:ind w:firstLine="720"/>
      </w:pPr>
      <w:r>
        <w:t xml:space="preserve">Competitive analysis </w:t>
      </w:r>
      <w:r w:rsidR="00E067D8">
        <w:t xml:space="preserve">specializes in </w:t>
      </w:r>
      <w:r w:rsidR="0030052D">
        <w:t xml:space="preserve">the </w:t>
      </w:r>
      <w:r w:rsidR="00E067D8">
        <w:t xml:space="preserve">collection of information </w:t>
      </w:r>
      <w:r w:rsidR="0030052D">
        <w:t>about</w:t>
      </w:r>
      <w:r w:rsidR="00E067D8">
        <w:t xml:space="preserve"> rival organizations. </w:t>
      </w:r>
      <w:r w:rsidR="004B3A49">
        <w:t>An essen</w:t>
      </w:r>
      <w:r w:rsidR="00984456">
        <w:t xml:space="preserve">tial business strategy involves being informed about your competition. </w:t>
      </w:r>
      <w:r w:rsidR="003A03EC">
        <w:t xml:space="preserve">Information about the competitors’ operations and products </w:t>
      </w:r>
      <w:r w:rsidR="00FD1CDC">
        <w:t>help organizations’ products and marketing stand out</w:t>
      </w:r>
      <w:r w:rsidR="00773EDD">
        <w:t xml:space="preserve"> (</w:t>
      </w:r>
      <w:r w:rsidR="00773EDD">
        <w:rPr>
          <w:color w:val="222222"/>
          <w:shd w:val="clear" w:color="auto" w:fill="FFFFFF"/>
        </w:rPr>
        <w:t>Caber, Albayrak&amp;İsmayıllı</w:t>
      </w:r>
      <w:r w:rsidR="007643B1">
        <w:rPr>
          <w:color w:val="222222"/>
          <w:shd w:val="clear" w:color="auto" w:fill="FFFFFF"/>
        </w:rPr>
        <w:t xml:space="preserve"> </w:t>
      </w:r>
      <w:r w:rsidR="00773EDD" w:rsidRPr="00C03497">
        <w:rPr>
          <w:color w:val="222222"/>
          <w:shd w:val="clear" w:color="auto" w:fill="FFFFFF"/>
        </w:rPr>
        <w:t>2017</w:t>
      </w:r>
      <w:r w:rsidR="00773EDD">
        <w:rPr>
          <w:color w:val="222222"/>
          <w:shd w:val="clear" w:color="auto" w:fill="FFFFFF"/>
        </w:rPr>
        <w:t>)</w:t>
      </w:r>
      <w:r w:rsidR="00FD1CDC">
        <w:t>.</w:t>
      </w:r>
      <w:r w:rsidR="00392854">
        <w:t>Competitor information will help an organization</w:t>
      </w:r>
      <w:r w:rsidR="00D51424">
        <w:t xml:space="preserve"> respond to competitors</w:t>
      </w:r>
      <w:r w:rsidR="0030052D">
        <w:t>'</w:t>
      </w:r>
      <w:r w:rsidR="00D51424">
        <w:t xml:space="preserve"> marketing campaigns and se</w:t>
      </w:r>
      <w:r w:rsidR="005D3B86">
        <w:t xml:space="preserve">t product and service products. Not knowing about your competition </w:t>
      </w:r>
      <w:r w:rsidR="0030052D">
        <w:t xml:space="preserve">hampers an </w:t>
      </w:r>
      <w:r w:rsidR="00A77300">
        <w:t>organization</w:t>
      </w:r>
      <w:r w:rsidR="0030052D">
        <w:t>'</w:t>
      </w:r>
      <w:r w:rsidR="00A77300">
        <w:t xml:space="preserve">s ability to make informed decisions and hurt their efforts to retain existing customers </w:t>
      </w:r>
      <w:r w:rsidR="0063093D">
        <w:t xml:space="preserve">and gain new ones. </w:t>
      </w:r>
      <w:r w:rsidR="00EE32D6">
        <w:t>A company can use competitor information to develop</w:t>
      </w:r>
      <w:r w:rsidR="00653E2C">
        <w:t xml:space="preserve"> marketing strategies that exploit their rival’s weaknesses </w:t>
      </w:r>
      <w:r w:rsidR="0087670A">
        <w:t xml:space="preserve">and enhance their business performance. </w:t>
      </w:r>
      <w:r w:rsidR="00501122">
        <w:t xml:space="preserve">Competitor information </w:t>
      </w:r>
      <w:r w:rsidR="000D776F">
        <w:t>is</w:t>
      </w:r>
      <w:r w:rsidR="00501122">
        <w:t xml:space="preserve"> essential for organizations as it helps asses the threats that are </w:t>
      </w:r>
      <w:r w:rsidR="008F5865">
        <w:t xml:space="preserve">by new entrants to the industry and current competitors. </w:t>
      </w:r>
      <w:r w:rsidR="00BE34B3">
        <w:t xml:space="preserve">It enables organizations </w:t>
      </w:r>
      <w:r w:rsidR="00434730">
        <w:t xml:space="preserve">to </w:t>
      </w:r>
      <w:r w:rsidR="00BE34B3">
        <w:t xml:space="preserve">be realistic about their success. </w:t>
      </w:r>
      <w:r w:rsidR="002227E3">
        <w:t>Information on co</w:t>
      </w:r>
      <w:r w:rsidR="00BB776C">
        <w:t>mpetitors help</w:t>
      </w:r>
      <w:r w:rsidR="000D776F">
        <w:t>s</w:t>
      </w:r>
      <w:r w:rsidR="00BB776C">
        <w:t xml:space="preserve"> an organization make informed decisions. </w:t>
      </w:r>
    </w:p>
    <w:p w:rsidR="00CF1479" w:rsidRDefault="009E116E" w:rsidP="00F34F2C">
      <w:r>
        <w:tab/>
      </w:r>
      <w:r w:rsidR="001C7DB1">
        <w:t xml:space="preserve">The first step in obtaining competitive information </w:t>
      </w:r>
      <w:r w:rsidR="005A50B8">
        <w:t>is identifying the existing or potential competitors.</w:t>
      </w:r>
      <w:r w:rsidR="00A3429B">
        <w:t xml:space="preserve">Organizations can identify competitors by analyzing the industry or market from the </w:t>
      </w:r>
      <w:r w:rsidR="002315E7">
        <w:t>customers’</w:t>
      </w:r>
      <w:r w:rsidR="00A3429B">
        <w:t xml:space="preserve"> viewpoint. </w:t>
      </w:r>
      <w:r w:rsidR="004063CF">
        <w:t xml:space="preserve">This involves </w:t>
      </w:r>
      <w:r w:rsidR="00B74488">
        <w:t>grouping the competitors</w:t>
      </w:r>
      <w:r w:rsidR="00EB7176">
        <w:t xml:space="preserve"> based on the degree </w:t>
      </w:r>
      <w:r w:rsidR="00516720">
        <w:t xml:space="preserve">at which they struggle for buyers’ money. </w:t>
      </w:r>
      <w:r w:rsidR="00F426BA">
        <w:t xml:space="preserve">Another method of identifying competitors is grouping them according to their competitive strategies. </w:t>
      </w:r>
      <w:r w:rsidR="00CF1479">
        <w:t xml:space="preserve">After identifying competitors, information about them is gathered. Gathering of information can be done by visiting the rival’s website and going through their business advertisements. </w:t>
      </w:r>
      <w:r w:rsidR="0085428F">
        <w:t xml:space="preserve">Websites are a rich mine of information </w:t>
      </w:r>
      <w:r w:rsidR="000D776F">
        <w:t>that</w:t>
      </w:r>
      <w:r w:rsidR="0085428F">
        <w:t xml:space="preserve"> provides more information on the company’s marketing strategies, competition plan</w:t>
      </w:r>
      <w:r w:rsidR="000D776F">
        <w:t>,</w:t>
      </w:r>
      <w:r w:rsidR="0085428F">
        <w:t xml:space="preserve"> and personnel. </w:t>
      </w:r>
      <w:r w:rsidR="00D52983">
        <w:t>Competitors</w:t>
      </w:r>
      <w:r w:rsidR="000D776F">
        <w:t>'ad</w:t>
      </w:r>
      <w:r w:rsidR="00D52983">
        <w:t>s can inform organizations on rival’s audience targets</w:t>
      </w:r>
      <w:r w:rsidR="00DD5B8B">
        <w:t xml:space="preserve"> (</w:t>
      </w:r>
      <w:r w:rsidR="00DD5B8B">
        <w:rPr>
          <w:color w:val="222222"/>
          <w:shd w:val="clear" w:color="auto" w:fill="FFFFFF"/>
        </w:rPr>
        <w:t>Caber, Albayrak&amp;İsmayıllı</w:t>
      </w:r>
      <w:r w:rsidR="00DD5B8B" w:rsidRPr="00C03497">
        <w:rPr>
          <w:color w:val="222222"/>
          <w:shd w:val="clear" w:color="auto" w:fill="FFFFFF"/>
        </w:rPr>
        <w:t>2017</w:t>
      </w:r>
      <w:r w:rsidR="00DD5B8B">
        <w:rPr>
          <w:color w:val="222222"/>
          <w:shd w:val="clear" w:color="auto" w:fill="FFFFFF"/>
        </w:rPr>
        <w:t>)</w:t>
      </w:r>
      <w:r w:rsidR="00D52983">
        <w:t xml:space="preserve">. </w:t>
      </w:r>
      <w:r w:rsidR="00775003">
        <w:t xml:space="preserve">The information obtained can be used to plan for </w:t>
      </w:r>
      <w:r w:rsidR="00434730">
        <w:t xml:space="preserve">their </w:t>
      </w:r>
      <w:r w:rsidR="00775003">
        <w:t xml:space="preserve">own </w:t>
      </w:r>
      <w:r w:rsidR="00775003">
        <w:lastRenderedPageBreak/>
        <w:t xml:space="preserve">companies advertising campaigns and promotions. </w:t>
      </w:r>
      <w:r w:rsidR="001E2A04">
        <w:t>Organizations’ can use business review</w:t>
      </w:r>
      <w:r w:rsidR="000D776F">
        <w:t>s</w:t>
      </w:r>
      <w:r w:rsidR="001E2A04">
        <w:t xml:space="preserve"> to learn and understand </w:t>
      </w:r>
      <w:r w:rsidR="000D776F">
        <w:t xml:space="preserve">the </w:t>
      </w:r>
      <w:r w:rsidR="001E2A04">
        <w:t>practices that customers like.</w:t>
      </w:r>
      <w:r w:rsidR="00E80DE0">
        <w:t xml:space="preserve">Organizations can also acquire information about their competitors by acting as customers. </w:t>
      </w:r>
      <w:r w:rsidR="00223971">
        <w:t xml:space="preserve">Acting as a customer will help </w:t>
      </w:r>
      <w:r w:rsidR="000E341E">
        <w:t xml:space="preserve">a company gain current information on competitor’s products and services. </w:t>
      </w:r>
      <w:r w:rsidR="008541CB">
        <w:t>This may involve reviewing information available to the public</w:t>
      </w:r>
      <w:r w:rsidR="00BC28E6">
        <w:t xml:space="preserve"> and signing up for products and taking tours at the facility</w:t>
      </w:r>
      <w:r w:rsidR="00D4195E">
        <w:t xml:space="preserve"> (</w:t>
      </w:r>
      <w:r w:rsidR="00D4195E">
        <w:rPr>
          <w:color w:val="222222"/>
          <w:shd w:val="clear" w:color="auto" w:fill="FFFFFF"/>
        </w:rPr>
        <w:t>Yan, Jin&amp;Geng</w:t>
      </w:r>
      <w:r w:rsidR="00D4195E" w:rsidRPr="00C03497">
        <w:rPr>
          <w:color w:val="222222"/>
          <w:shd w:val="clear" w:color="auto" w:fill="FFFFFF"/>
        </w:rPr>
        <w:t>2017</w:t>
      </w:r>
      <w:r w:rsidR="00D4195E">
        <w:rPr>
          <w:color w:val="222222"/>
          <w:shd w:val="clear" w:color="auto" w:fill="FFFFFF"/>
        </w:rPr>
        <w:t>)</w:t>
      </w:r>
      <w:r w:rsidR="00BC28E6">
        <w:t xml:space="preserve">. </w:t>
      </w:r>
      <w:r w:rsidR="00126D57">
        <w:t>Visiting and touring the competitor’</w:t>
      </w:r>
      <w:r w:rsidR="00C0791A">
        <w:t xml:space="preserve">s facility offers current intelligence about the organization. </w:t>
      </w:r>
      <w:r w:rsidR="00C632DC">
        <w:t xml:space="preserve">With the advent of new technology and software, organizations </w:t>
      </w:r>
      <w:r w:rsidR="00157BBF">
        <w:t>can</w:t>
      </w:r>
      <w:r w:rsidR="00C632DC">
        <w:t xml:space="preserve"> acquire competitors’ information.</w:t>
      </w:r>
    </w:p>
    <w:p w:rsidR="001B2A33" w:rsidRDefault="00F6159A" w:rsidP="004628DD">
      <w:pPr>
        <w:ind w:firstLine="720"/>
      </w:pPr>
      <w:r>
        <w:t>The ne</w:t>
      </w:r>
      <w:r w:rsidR="00EC3B10">
        <w:t xml:space="preserve">xt step of </w:t>
      </w:r>
      <w:r w:rsidR="00E17306">
        <w:t xml:space="preserve">competitor analysis is analyzing information that has been gathered. </w:t>
      </w:r>
      <w:r w:rsidR="00FF7CCC">
        <w:t>An effective method of analyzing competitor information is conducting a SWOT analysis which focuses on strengths, weakness, opportunities</w:t>
      </w:r>
      <w:r w:rsidR="00157BBF">
        <w:t>,</w:t>
      </w:r>
      <w:r w:rsidR="00FF7CCC">
        <w:t xml:space="preserve"> and threats</w:t>
      </w:r>
      <w:r w:rsidR="00066F85">
        <w:t xml:space="preserve"> (</w:t>
      </w:r>
      <w:r w:rsidR="00066F85">
        <w:rPr>
          <w:rFonts w:eastAsia="Times New Roman"/>
        </w:rPr>
        <w:t>Hitt, Hoskisson</w:t>
      </w:r>
      <w:r w:rsidR="00066F85" w:rsidRPr="00C03497">
        <w:rPr>
          <w:rFonts w:eastAsia="Times New Roman"/>
        </w:rPr>
        <w:t>&amp; Ireland2017)</w:t>
      </w:r>
      <w:r w:rsidR="00FF7CCC">
        <w:t>.</w:t>
      </w:r>
      <w:r w:rsidR="00BC4F27">
        <w:t xml:space="preserve"> Conducting aSWOT analysis </w:t>
      </w:r>
      <w:r w:rsidR="00D70A94">
        <w:t>makes logical deductions on the useful aspects of an organization.</w:t>
      </w:r>
      <w:r w:rsidR="006969D8">
        <w:t xml:space="preserve">A competitive analysis delivers actionable information specific to the nature and competitive relationship of the industry. </w:t>
      </w:r>
    </w:p>
    <w:p w:rsidR="009739FB" w:rsidRDefault="0032791C" w:rsidP="003D7B37">
      <w:pPr>
        <w:ind w:firstLine="720"/>
      </w:pPr>
      <w:r>
        <w:t xml:space="preserve">After analyzing </w:t>
      </w:r>
      <w:r w:rsidR="00AF675E">
        <w:t xml:space="preserve">competitor’s information, </w:t>
      </w:r>
      <w:r w:rsidR="0069459A">
        <w:t xml:space="preserve">a company or organization </w:t>
      </w:r>
      <w:r w:rsidR="00A92A14">
        <w:t xml:space="preserve">has more knowledge and understanding </w:t>
      </w:r>
      <w:r w:rsidR="00157BBF">
        <w:t xml:space="preserve">of </w:t>
      </w:r>
      <w:r w:rsidR="00A92A14">
        <w:t>who the competitors are and what</w:t>
      </w:r>
      <w:r w:rsidR="00E8615D">
        <w:t xml:space="preserve"> products</w:t>
      </w:r>
      <w:r w:rsidR="00C22BC4">
        <w:t xml:space="preserve"> they ar</w:t>
      </w:r>
      <w:r w:rsidR="00542F19">
        <w:t xml:space="preserve">e engaging in. After analysis of </w:t>
      </w:r>
      <w:r w:rsidR="00434730">
        <w:t xml:space="preserve">the </w:t>
      </w:r>
      <w:r w:rsidR="00542F19">
        <w:t xml:space="preserve">competitor’s </w:t>
      </w:r>
      <w:bookmarkStart w:id="0" w:name="_GoBack"/>
      <w:bookmarkEnd w:id="0"/>
      <w:r w:rsidR="00542F19">
        <w:t xml:space="preserve">information, </w:t>
      </w:r>
      <w:r w:rsidR="0085582B">
        <w:t xml:space="preserve">a company can identify weaknesses and </w:t>
      </w:r>
      <w:r w:rsidR="008F70E2">
        <w:t xml:space="preserve">improve on them to </w:t>
      </w:r>
      <w:r w:rsidR="00DE01E9">
        <w:t xml:space="preserve">gain a competitive edge against other organizations. </w:t>
      </w:r>
      <w:r w:rsidR="00E3748A">
        <w:t xml:space="preserve">Not only will analysis of </w:t>
      </w:r>
      <w:r w:rsidR="00066F85">
        <w:t>competitors’</w:t>
      </w:r>
      <w:r w:rsidR="00B44673">
        <w:t xml:space="preserve"> information identify the main areas that an organizatio</w:t>
      </w:r>
      <w:r w:rsidR="00EA4C38">
        <w:t xml:space="preserve">n can use to improve and enhance the content creation and establish the company’s presence with potential customers. </w:t>
      </w:r>
    </w:p>
    <w:p w:rsidR="009739FB" w:rsidRDefault="009739FB">
      <w:pPr>
        <w:spacing w:line="240" w:lineRule="auto"/>
      </w:pPr>
      <w:r>
        <w:br w:type="page"/>
      </w:r>
    </w:p>
    <w:p w:rsidR="009739FB" w:rsidRDefault="009739FB" w:rsidP="00C03497">
      <w:pPr>
        <w:jc w:val="center"/>
      </w:pPr>
      <w:r>
        <w:lastRenderedPageBreak/>
        <w:t>References</w:t>
      </w:r>
    </w:p>
    <w:p w:rsidR="00C03497" w:rsidRPr="00C03497" w:rsidRDefault="009739FB" w:rsidP="00C03497">
      <w:pPr>
        <w:ind w:left="720" w:hanging="720"/>
        <w:rPr>
          <w:color w:val="222222"/>
          <w:shd w:val="clear" w:color="auto" w:fill="FFFFFF"/>
        </w:rPr>
      </w:pPr>
      <w:r w:rsidRPr="00C03497">
        <w:rPr>
          <w:color w:val="222222"/>
          <w:shd w:val="clear" w:color="auto" w:fill="FFFFFF"/>
        </w:rPr>
        <w:t>Caber, M., Albayrak, T., &amp;İsmayıllı, T. (2017, April). Analysis of congress destinations' competitiveness using importance</w:t>
      </w:r>
      <w:r w:rsidR="00157BBF">
        <w:rPr>
          <w:color w:val="222222"/>
          <w:shd w:val="clear" w:color="auto" w:fill="FFFFFF"/>
        </w:rPr>
        <w:t>-</w:t>
      </w:r>
      <w:r w:rsidRPr="00C03497">
        <w:rPr>
          <w:color w:val="222222"/>
          <w:shd w:val="clear" w:color="auto" w:fill="FFFFFF"/>
        </w:rPr>
        <w:t>performance competitor analysis. In </w:t>
      </w:r>
      <w:r w:rsidRPr="00C03497">
        <w:rPr>
          <w:i/>
          <w:iCs/>
          <w:color w:val="222222"/>
          <w:shd w:val="clear" w:color="auto" w:fill="FFFFFF"/>
        </w:rPr>
        <w:t>Journal of Convention &amp; Event Tourism</w:t>
      </w:r>
      <w:r w:rsidRPr="00C03497">
        <w:rPr>
          <w:color w:val="222222"/>
          <w:shd w:val="clear" w:color="auto" w:fill="FFFFFF"/>
        </w:rPr>
        <w:t> (Vol. 18, No. 2, pp. 100-117). Routledge.</w:t>
      </w:r>
    </w:p>
    <w:p w:rsidR="00C03497" w:rsidRPr="00C03497" w:rsidRDefault="00C03497" w:rsidP="00C03497">
      <w:pPr>
        <w:ind w:left="720" w:hanging="720"/>
        <w:rPr>
          <w:rFonts w:eastAsia="Times New Roman"/>
        </w:rPr>
      </w:pPr>
      <w:r w:rsidRPr="00C03497">
        <w:rPr>
          <w:rFonts w:eastAsia="Times New Roman"/>
        </w:rPr>
        <w:t>Hitt, H. A., Hoskisson, R. E., &amp; Ireland, R. D. (2017). Strategic management: Concepts and cases: competitiveness and globalization (12th ed.). Boston, MA: Cengage. ISBN: 9781305502147</w:t>
      </w:r>
    </w:p>
    <w:p w:rsidR="00575210" w:rsidRPr="00C03497" w:rsidRDefault="00C03497" w:rsidP="00C03497">
      <w:pPr>
        <w:ind w:left="720" w:hanging="720"/>
      </w:pPr>
      <w:r w:rsidRPr="00C03497">
        <w:rPr>
          <w:color w:val="222222"/>
          <w:shd w:val="clear" w:color="auto" w:fill="FFFFFF"/>
        </w:rPr>
        <w:t>Yan, S., Jin, J., Ji, P., &amp;Geng, Z. (2017). Extracting customer concerns from online reviews of series products for competitor analysis. </w:t>
      </w:r>
      <w:r w:rsidRPr="00C03497">
        <w:rPr>
          <w:i/>
          <w:iCs/>
          <w:color w:val="222222"/>
          <w:shd w:val="clear" w:color="auto" w:fill="FFFFFF"/>
        </w:rPr>
        <w:t>iConference 2017 Proceedings</w:t>
      </w:r>
      <w:r w:rsidRPr="00C03497">
        <w:rPr>
          <w:color w:val="222222"/>
          <w:shd w:val="clear" w:color="auto" w:fill="FFFFFF"/>
        </w:rPr>
        <w:t>.</w:t>
      </w:r>
      <w:r w:rsidR="00575210" w:rsidRPr="00C03497">
        <w:tab/>
      </w:r>
    </w:p>
    <w:sectPr w:rsidR="00575210" w:rsidRPr="00C03497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71FD3" w:rsidRDefault="00471FD3" w:rsidP="004D6A5D">
      <w:pPr>
        <w:spacing w:line="240" w:lineRule="auto"/>
      </w:pPr>
      <w:r>
        <w:separator/>
      </w:r>
    </w:p>
  </w:endnote>
  <w:endnote w:type="continuationSeparator" w:id="1">
    <w:p w:rsidR="00471FD3" w:rsidRDefault="00471FD3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71FD3" w:rsidRDefault="00471FD3" w:rsidP="004D6A5D">
      <w:pPr>
        <w:spacing w:line="240" w:lineRule="auto"/>
      </w:pPr>
      <w:r>
        <w:separator/>
      </w:r>
    </w:p>
  </w:footnote>
  <w:footnote w:type="continuationSeparator" w:id="1">
    <w:p w:rsidR="00471FD3" w:rsidRDefault="00471FD3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A06774" w:rsidP="00CB5B41">
    <w:pPr>
      <w:pStyle w:val="Header"/>
    </w:pPr>
    <w:r>
      <w:t>COMPETITOR INFORMATION</w:t>
    </w:r>
    <w:r w:rsidR="00CB5B41">
      <w:tab/>
    </w:r>
    <w:r w:rsidR="00CB5B41">
      <w:tab/>
    </w:r>
    <w:r w:rsidR="00BC272A">
      <w:fldChar w:fldCharType="begin"/>
    </w:r>
    <w:r w:rsidR="00CB5B41">
      <w:instrText xml:space="preserve"> PAGE   \* MERGEFORMAT </w:instrText>
    </w:r>
    <w:r w:rsidR="00BC272A">
      <w:fldChar w:fldCharType="separate"/>
    </w:r>
    <w:r w:rsidR="0078620E">
      <w:rPr>
        <w:noProof/>
      </w:rPr>
      <w:t>4</w:t>
    </w:r>
    <w:r w:rsidR="00BC272A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A06774" w:rsidP="00CB5B41">
    <w:pPr>
      <w:pStyle w:val="Header"/>
    </w:pPr>
    <w:r>
      <w:t>Running head: COMPETITOR INFORMATION</w:t>
    </w:r>
    <w:r w:rsidR="00475CE0">
      <w:tab/>
    </w:r>
    <w:r w:rsidR="00BC272A">
      <w:fldChar w:fldCharType="begin"/>
    </w:r>
    <w:r w:rsidR="00CB5B41">
      <w:instrText xml:space="preserve"> PAGE   \* MERGEFORMAT </w:instrText>
    </w:r>
    <w:r w:rsidR="00BC272A">
      <w:fldChar w:fldCharType="separate"/>
    </w:r>
    <w:r w:rsidR="0078620E">
      <w:rPr>
        <w:noProof/>
      </w:rPr>
      <w:t>1</w:t>
    </w:r>
    <w:r w:rsidR="00BC272A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MyNjS0MDYwNDI3MLRU0lEKTi0uzszPAykwrgUAKTrJ2ywAAAA="/>
  </w:docVars>
  <w:rsids>
    <w:rsidRoot w:val="00A06774"/>
    <w:rsid w:val="00011CD6"/>
    <w:rsid w:val="000138E0"/>
    <w:rsid w:val="00063BDE"/>
    <w:rsid w:val="00066F85"/>
    <w:rsid w:val="00086EB9"/>
    <w:rsid w:val="000D776F"/>
    <w:rsid w:val="000E1322"/>
    <w:rsid w:val="000E341E"/>
    <w:rsid w:val="00107FF3"/>
    <w:rsid w:val="00126D57"/>
    <w:rsid w:val="00147F2D"/>
    <w:rsid w:val="00157BBF"/>
    <w:rsid w:val="00192683"/>
    <w:rsid w:val="001B2A33"/>
    <w:rsid w:val="001C7DB1"/>
    <w:rsid w:val="001E2A04"/>
    <w:rsid w:val="00206F55"/>
    <w:rsid w:val="00207C70"/>
    <w:rsid w:val="002227E3"/>
    <w:rsid w:val="00223971"/>
    <w:rsid w:val="002315E7"/>
    <w:rsid w:val="00256793"/>
    <w:rsid w:val="002671C8"/>
    <w:rsid w:val="00296F5B"/>
    <w:rsid w:val="002B0D26"/>
    <w:rsid w:val="0030052D"/>
    <w:rsid w:val="0032791C"/>
    <w:rsid w:val="0035299B"/>
    <w:rsid w:val="0036427B"/>
    <w:rsid w:val="00386395"/>
    <w:rsid w:val="00392854"/>
    <w:rsid w:val="003A03EC"/>
    <w:rsid w:val="003D7B37"/>
    <w:rsid w:val="003F3FDE"/>
    <w:rsid w:val="004063CF"/>
    <w:rsid w:val="00434730"/>
    <w:rsid w:val="004628DD"/>
    <w:rsid w:val="00471FD3"/>
    <w:rsid w:val="00475CE0"/>
    <w:rsid w:val="004B3A49"/>
    <w:rsid w:val="004B7485"/>
    <w:rsid w:val="004D6A5D"/>
    <w:rsid w:val="00501122"/>
    <w:rsid w:val="005012EC"/>
    <w:rsid w:val="00516720"/>
    <w:rsid w:val="005204C6"/>
    <w:rsid w:val="0054199E"/>
    <w:rsid w:val="00542F19"/>
    <w:rsid w:val="00575210"/>
    <w:rsid w:val="00587275"/>
    <w:rsid w:val="00597EEA"/>
    <w:rsid w:val="005A50B8"/>
    <w:rsid w:val="005C1BBF"/>
    <w:rsid w:val="005D3B86"/>
    <w:rsid w:val="005D4D97"/>
    <w:rsid w:val="0063093D"/>
    <w:rsid w:val="00653E2C"/>
    <w:rsid w:val="006722CA"/>
    <w:rsid w:val="0069459A"/>
    <w:rsid w:val="006969D8"/>
    <w:rsid w:val="006A3710"/>
    <w:rsid w:val="006D2D41"/>
    <w:rsid w:val="00706D43"/>
    <w:rsid w:val="007437DC"/>
    <w:rsid w:val="007640C1"/>
    <w:rsid w:val="007643B1"/>
    <w:rsid w:val="00773EDD"/>
    <w:rsid w:val="00775003"/>
    <w:rsid w:val="00777112"/>
    <w:rsid w:val="0078620E"/>
    <w:rsid w:val="007D1B5A"/>
    <w:rsid w:val="007F1749"/>
    <w:rsid w:val="00800066"/>
    <w:rsid w:val="008541CB"/>
    <w:rsid w:val="0085428F"/>
    <w:rsid w:val="0085582B"/>
    <w:rsid w:val="00876171"/>
    <w:rsid w:val="008762DD"/>
    <w:rsid w:val="0087670A"/>
    <w:rsid w:val="00893393"/>
    <w:rsid w:val="008F5865"/>
    <w:rsid w:val="008F70E2"/>
    <w:rsid w:val="009739FB"/>
    <w:rsid w:val="00983637"/>
    <w:rsid w:val="00984456"/>
    <w:rsid w:val="00985C5F"/>
    <w:rsid w:val="009D2700"/>
    <w:rsid w:val="009E116E"/>
    <w:rsid w:val="009E3D4B"/>
    <w:rsid w:val="00A06774"/>
    <w:rsid w:val="00A3429B"/>
    <w:rsid w:val="00A77300"/>
    <w:rsid w:val="00A92A14"/>
    <w:rsid w:val="00AF675E"/>
    <w:rsid w:val="00B44673"/>
    <w:rsid w:val="00B74488"/>
    <w:rsid w:val="00B955D3"/>
    <w:rsid w:val="00BB776C"/>
    <w:rsid w:val="00BC272A"/>
    <w:rsid w:val="00BC28E6"/>
    <w:rsid w:val="00BC4F27"/>
    <w:rsid w:val="00BE34B3"/>
    <w:rsid w:val="00C00033"/>
    <w:rsid w:val="00C03497"/>
    <w:rsid w:val="00C0791A"/>
    <w:rsid w:val="00C22BC4"/>
    <w:rsid w:val="00C632DC"/>
    <w:rsid w:val="00C641D0"/>
    <w:rsid w:val="00C92DD8"/>
    <w:rsid w:val="00CB5B41"/>
    <w:rsid w:val="00CC6C36"/>
    <w:rsid w:val="00CD1AFC"/>
    <w:rsid w:val="00CF1479"/>
    <w:rsid w:val="00D07330"/>
    <w:rsid w:val="00D4195E"/>
    <w:rsid w:val="00D51424"/>
    <w:rsid w:val="00D52983"/>
    <w:rsid w:val="00D70A94"/>
    <w:rsid w:val="00DA5776"/>
    <w:rsid w:val="00DD5B8B"/>
    <w:rsid w:val="00DE01E9"/>
    <w:rsid w:val="00E04C18"/>
    <w:rsid w:val="00E067D8"/>
    <w:rsid w:val="00E10292"/>
    <w:rsid w:val="00E17306"/>
    <w:rsid w:val="00E3748A"/>
    <w:rsid w:val="00E80DE0"/>
    <w:rsid w:val="00E8615D"/>
    <w:rsid w:val="00EA4C38"/>
    <w:rsid w:val="00EB7176"/>
    <w:rsid w:val="00EC3B10"/>
    <w:rsid w:val="00ED7A07"/>
    <w:rsid w:val="00EE32D6"/>
    <w:rsid w:val="00EE7B66"/>
    <w:rsid w:val="00F065D8"/>
    <w:rsid w:val="00F34F2C"/>
    <w:rsid w:val="00F426BA"/>
    <w:rsid w:val="00F6159A"/>
    <w:rsid w:val="00F8081B"/>
    <w:rsid w:val="00FD1CDC"/>
    <w:rsid w:val="00FE5206"/>
    <w:rsid w:val="00FF7C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2EC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OB\Documents\Freelancing\fwd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E1E872F-532C-4AFF-A76C-3D5AE7503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ADM</cp:lastModifiedBy>
  <cp:revision>2</cp:revision>
  <dcterms:created xsi:type="dcterms:W3CDTF">2019-10-22T22:09:00Z</dcterms:created>
  <dcterms:modified xsi:type="dcterms:W3CDTF">2019-10-22T22:09:00Z</dcterms:modified>
</cp:coreProperties>
</file>